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77E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Совета директоров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058D3661" w14:textId="423C34C9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E5752C">
        <w:rPr>
          <w:rFonts w:ascii="Times New Roman" w:hAnsi="Times New Roman" w:cs="Times New Roman"/>
          <w:b/>
          <w:i/>
          <w:lang w:val="en-US"/>
        </w:rPr>
        <w:t>19</w:t>
      </w:r>
      <w:r w:rsidRPr="00DE2BE2">
        <w:rPr>
          <w:rFonts w:ascii="Times New Roman" w:hAnsi="Times New Roman" w:cs="Times New Roman"/>
          <w:b/>
          <w:i/>
        </w:rPr>
        <w:t>.</w:t>
      </w:r>
      <w:r w:rsidR="0019163C">
        <w:rPr>
          <w:rFonts w:ascii="Times New Roman" w:hAnsi="Times New Roman" w:cs="Times New Roman"/>
          <w:b/>
          <w:i/>
          <w:lang w:val="en-US"/>
        </w:rPr>
        <w:t>0</w:t>
      </w:r>
      <w:r w:rsidR="00E5752C">
        <w:rPr>
          <w:rFonts w:ascii="Times New Roman" w:hAnsi="Times New Roman" w:cs="Times New Roman"/>
          <w:b/>
          <w:i/>
          <w:lang w:val="en-US"/>
        </w:rPr>
        <w:t>5</w:t>
      </w:r>
      <w:r w:rsidRPr="00DE2BE2">
        <w:rPr>
          <w:rFonts w:ascii="Times New Roman" w:hAnsi="Times New Roman" w:cs="Times New Roman"/>
          <w:b/>
          <w:i/>
        </w:rPr>
        <w:t>.202</w:t>
      </w:r>
      <w:r w:rsidR="0019163C">
        <w:rPr>
          <w:rFonts w:ascii="Times New Roman" w:hAnsi="Times New Roman" w:cs="Times New Roman"/>
          <w:b/>
          <w:i/>
          <w:lang w:val="en-US"/>
        </w:rPr>
        <w:t xml:space="preserve">3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156BE4D5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6A74EB30" w14:textId="77777777" w:rsidTr="0019163C">
        <w:tc>
          <w:tcPr>
            <w:tcW w:w="562" w:type="dxa"/>
          </w:tcPr>
          <w:p w14:paraId="67368D1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32CE95FD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3A5CCDB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154DF32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12D10D3E" w14:textId="77777777" w:rsidTr="0019163C">
        <w:tc>
          <w:tcPr>
            <w:tcW w:w="562" w:type="dxa"/>
          </w:tcPr>
          <w:p w14:paraId="226F851A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5367E7B" w14:textId="1705FE27" w:rsidR="00D63111" w:rsidRPr="00DE2BE2" w:rsidRDefault="0019163C" w:rsidP="00A04568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Касымова Амина Социаловна</w:t>
            </w:r>
          </w:p>
        </w:tc>
        <w:tc>
          <w:tcPr>
            <w:tcW w:w="6373" w:type="dxa"/>
          </w:tcPr>
          <w:p w14:paraId="169EEF95" w14:textId="46D5E714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– член Совета директоров (протокол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внеочередного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общего собрания акционеров № 1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г.); </w:t>
            </w:r>
          </w:p>
          <w:p w14:paraId="6A59D1C3" w14:textId="2F0EDA6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 w:rsidRPr="0019163C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г. – председатель Совета директоров (протокол заседания Совета директоров №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19163C"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г.).</w:t>
            </w:r>
          </w:p>
        </w:tc>
      </w:tr>
      <w:tr w:rsidR="00D63111" w:rsidRPr="00DE2BE2" w14:paraId="60521348" w14:textId="77777777" w:rsidTr="0019163C">
        <w:tc>
          <w:tcPr>
            <w:tcW w:w="562" w:type="dxa"/>
          </w:tcPr>
          <w:p w14:paraId="78F5D0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094BA0B4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2B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Рахимов Аскар Казбекович</w:t>
            </w:r>
          </w:p>
        </w:tc>
        <w:tc>
          <w:tcPr>
            <w:tcW w:w="6373" w:type="dxa"/>
          </w:tcPr>
          <w:p w14:paraId="3560DEDA" w14:textId="6DF7B002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25.09.2019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член Совета директоров, независимый директор (протокол первого общего собрания акционеров № 1 от 25.09.2019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  <w:tr w:rsidR="00D63111" w:rsidRPr="00DE2BE2" w14:paraId="43858EFF" w14:textId="77777777" w:rsidTr="0019163C">
        <w:tc>
          <w:tcPr>
            <w:tcW w:w="562" w:type="dxa"/>
            <w:shd w:val="clear" w:color="auto" w:fill="auto"/>
          </w:tcPr>
          <w:p w14:paraId="47BA92F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BA3DC9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  <w:r w:rsidRPr="00DE2B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3852CA8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373" w:type="dxa"/>
            <w:shd w:val="clear" w:color="auto" w:fill="auto"/>
          </w:tcPr>
          <w:p w14:paraId="5B2F6013" w14:textId="7EB1D729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07.04.2020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член Совета директоров (протокол № 1 об итогах заочного голосования внеочередного общего собрания акционеров от 07.04.2020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г.)</w:t>
            </w:r>
          </w:p>
        </w:tc>
      </w:tr>
    </w:tbl>
    <w:p w14:paraId="75CB9B29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p w14:paraId="1F0C5B86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 xml:space="preserve">Состав Правления АО «КСЖ «КМ </w:t>
      </w:r>
      <w:r w:rsidRPr="00DE2BE2">
        <w:rPr>
          <w:rFonts w:ascii="Times New Roman" w:hAnsi="Times New Roman" w:cs="Times New Roman"/>
          <w:b/>
          <w:lang w:val="en-US"/>
        </w:rPr>
        <w:t>Life</w:t>
      </w:r>
      <w:r w:rsidRPr="00DE2BE2">
        <w:rPr>
          <w:rFonts w:ascii="Times New Roman" w:hAnsi="Times New Roman" w:cs="Times New Roman"/>
          <w:b/>
        </w:rPr>
        <w:t xml:space="preserve">» </w:t>
      </w:r>
    </w:p>
    <w:p w14:paraId="381FDF40" w14:textId="4F4C8E0A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E5752C">
        <w:rPr>
          <w:rFonts w:ascii="Times New Roman" w:hAnsi="Times New Roman" w:cs="Times New Roman"/>
          <w:b/>
          <w:i/>
          <w:lang w:val="en-US"/>
        </w:rPr>
        <w:t>19</w:t>
      </w:r>
      <w:r w:rsidRPr="00DE2BE2">
        <w:rPr>
          <w:rFonts w:ascii="Times New Roman" w:hAnsi="Times New Roman" w:cs="Times New Roman"/>
          <w:b/>
          <w:i/>
        </w:rPr>
        <w:t>.</w:t>
      </w:r>
      <w:r w:rsidR="0019163C">
        <w:rPr>
          <w:rFonts w:ascii="Times New Roman" w:hAnsi="Times New Roman" w:cs="Times New Roman"/>
          <w:b/>
          <w:i/>
          <w:lang w:val="kk-KZ"/>
        </w:rPr>
        <w:t>0</w:t>
      </w:r>
      <w:r w:rsidR="00E5752C">
        <w:rPr>
          <w:rFonts w:ascii="Times New Roman" w:hAnsi="Times New Roman" w:cs="Times New Roman"/>
          <w:b/>
          <w:i/>
          <w:lang w:val="en-US"/>
        </w:rPr>
        <w:t>5</w:t>
      </w:r>
      <w:r w:rsidRPr="00DE2BE2">
        <w:rPr>
          <w:rFonts w:ascii="Times New Roman" w:hAnsi="Times New Roman" w:cs="Times New Roman"/>
          <w:b/>
          <w:i/>
        </w:rPr>
        <w:t>.202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3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39C45D3D" w14:textId="77777777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63111" w:rsidRPr="00DE2BE2" w14:paraId="1A489BD6" w14:textId="77777777" w:rsidTr="0019163C">
        <w:tc>
          <w:tcPr>
            <w:tcW w:w="562" w:type="dxa"/>
          </w:tcPr>
          <w:p w14:paraId="3D39AF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0" w:type="dxa"/>
          </w:tcPr>
          <w:p w14:paraId="690D8547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46BEEA35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3" w:type="dxa"/>
          </w:tcPr>
          <w:p w14:paraId="252BBEE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7C59EEC6" w14:textId="77777777" w:rsidTr="0019163C">
        <w:tc>
          <w:tcPr>
            <w:tcW w:w="562" w:type="dxa"/>
          </w:tcPr>
          <w:p w14:paraId="6E8F1F61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03B3C6C0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</w:p>
        </w:tc>
        <w:tc>
          <w:tcPr>
            <w:tcW w:w="6373" w:type="dxa"/>
          </w:tcPr>
          <w:p w14:paraId="22DC66A1" w14:textId="28028598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17.03.2020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председатель Правления (протокол заседания Совета директоров от 16.03.2020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г., № 9)</w:t>
            </w:r>
          </w:p>
        </w:tc>
      </w:tr>
      <w:tr w:rsidR="00D63111" w:rsidRPr="00DE2BE2" w14:paraId="2B008BE1" w14:textId="77777777" w:rsidTr="0019163C">
        <w:tc>
          <w:tcPr>
            <w:tcW w:w="562" w:type="dxa"/>
            <w:shd w:val="clear" w:color="auto" w:fill="auto"/>
          </w:tcPr>
          <w:p w14:paraId="212A1C4A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78C0E2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3090FF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</w:rPr>
              <w:t>Чегебаев Самат Садырбаевич</w:t>
            </w:r>
          </w:p>
        </w:tc>
        <w:tc>
          <w:tcPr>
            <w:tcW w:w="6373" w:type="dxa"/>
            <w:shd w:val="clear" w:color="auto" w:fill="auto"/>
          </w:tcPr>
          <w:p w14:paraId="0DB67058" w14:textId="3FECF3D3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>с 12.06.2020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 – член Правления, советник председателя Правления (протокол заседания Совета директоров от 12.06.2020</w:t>
            </w:r>
            <w:r w:rsidR="000556CF" w:rsidRPr="00DE2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г., № 23)</w:t>
            </w:r>
          </w:p>
        </w:tc>
      </w:tr>
      <w:tr w:rsidR="006F2D68" w:rsidRPr="00DE2BE2" w14:paraId="400C8D84" w14:textId="77777777" w:rsidTr="0019163C">
        <w:tc>
          <w:tcPr>
            <w:tcW w:w="562" w:type="dxa"/>
            <w:shd w:val="clear" w:color="auto" w:fill="auto"/>
          </w:tcPr>
          <w:p w14:paraId="14E6AF07" w14:textId="3C9DD03A" w:rsidR="006F2D68" w:rsidRPr="00DE2BE2" w:rsidRDefault="006F2D68" w:rsidP="006F2D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40E369F" w14:textId="77777777" w:rsidR="006F2D68" w:rsidRPr="00DE2BE2" w:rsidRDefault="006F2D68" w:rsidP="006F2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Раштан Мария </w:t>
            </w:r>
          </w:p>
          <w:p w14:paraId="70D5581C" w14:textId="7052424F" w:rsidR="006F2D68" w:rsidRPr="00DE2BE2" w:rsidRDefault="006F2D68" w:rsidP="006F2D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>Раштанқызы</w:t>
            </w:r>
          </w:p>
        </w:tc>
        <w:tc>
          <w:tcPr>
            <w:tcW w:w="6373" w:type="dxa"/>
            <w:shd w:val="clear" w:color="auto" w:fill="auto"/>
          </w:tcPr>
          <w:p w14:paraId="43A22FB2" w14:textId="7F0EECCA" w:rsidR="006F2D68" w:rsidRPr="00DE2BE2" w:rsidRDefault="006F2D68" w:rsidP="006F2D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c 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E5752C" w:rsidRPr="00E5752C">
              <w:rPr>
                <w:rFonts w:ascii="Times New Roman" w:hAnsi="Times New Roman" w:cs="Times New Roman"/>
                <w:color w:val="000000" w:themeColor="text1"/>
              </w:rPr>
              <w:t>.08.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, Главный бухгалтер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</w:t>
            </w:r>
            <w:r>
              <w:rPr>
                <w:rFonts w:ascii="Times New Roman" w:hAnsi="Times New Roman" w:cs="Times New Roman"/>
                <w:color w:val="000000" w:themeColor="text1"/>
              </w:rPr>
              <w:t>, Протокол №51 от 18.08.2022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E5752C" w:rsidRPr="00DE2BE2" w14:paraId="38B6B2E8" w14:textId="77777777" w:rsidTr="0019163C">
        <w:tc>
          <w:tcPr>
            <w:tcW w:w="562" w:type="dxa"/>
            <w:shd w:val="clear" w:color="auto" w:fill="auto"/>
          </w:tcPr>
          <w:p w14:paraId="436D7CF3" w14:textId="17E9D94B" w:rsidR="00E5752C" w:rsidRPr="00E5752C" w:rsidRDefault="00E5752C" w:rsidP="00E5752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2C72737" w14:textId="77777777" w:rsidR="00E5752C" w:rsidRPr="00DE2BE2" w:rsidRDefault="00E5752C" w:rsidP="00E575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5A5F4374" w14:textId="5D3862AA" w:rsidR="00E5752C" w:rsidRPr="00DE2BE2" w:rsidRDefault="00E5752C" w:rsidP="00E575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BE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373" w:type="dxa"/>
            <w:shd w:val="clear" w:color="auto" w:fill="auto"/>
          </w:tcPr>
          <w:p w14:paraId="13AB966E" w14:textId="3E100BA4" w:rsidR="00E5752C" w:rsidRPr="00DE2BE2" w:rsidRDefault="00E5752C" w:rsidP="00E5752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E2BE2">
              <w:rPr>
                <w:rFonts w:ascii="Times New Roman" w:hAnsi="Times New Roman" w:cs="Times New Roman"/>
              </w:rPr>
              <w:t xml:space="preserve">с </w:t>
            </w:r>
            <w:r w:rsidRPr="00E5752C">
              <w:rPr>
                <w:rFonts w:ascii="Times New Roman" w:hAnsi="Times New Roman" w:cs="Times New Roman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Правления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по административному обеспечению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член Правления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 (Протокол заседания Совета директоров АО «КСЖ «КM Life» №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 xml:space="preserve"> от 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E57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E2BE2">
              <w:rPr>
                <w:rFonts w:ascii="Times New Roman" w:hAnsi="Times New Roman" w:cs="Times New Roman"/>
                <w:color w:val="000000" w:themeColor="text1"/>
              </w:rPr>
              <w:t> г.)</w:t>
            </w:r>
          </w:p>
        </w:tc>
      </w:tr>
    </w:tbl>
    <w:p w14:paraId="25320E5A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C5D5AEE" w14:textId="77777777" w:rsidR="00D63111" w:rsidRPr="00DE2BE2" w:rsidRDefault="00D63111" w:rsidP="00D63111">
      <w:pPr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47613D4" w14:textId="77777777" w:rsidR="00D63111" w:rsidRPr="00DE2BE2" w:rsidRDefault="00D63111" w:rsidP="00D60ED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</w:rPr>
      </w:pPr>
      <w:r w:rsidRPr="00DE2BE2">
        <w:rPr>
          <w:rFonts w:ascii="Times New Roman" w:hAnsi="Times New Roman" w:cs="Times New Roman"/>
          <w:b/>
        </w:rPr>
        <w:t>Иные руководящие работники</w:t>
      </w:r>
    </w:p>
    <w:p w14:paraId="70E3B522" w14:textId="55338409" w:rsidR="00D63111" w:rsidRPr="00DE2BE2" w:rsidRDefault="00D63111" w:rsidP="00D6311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E2BE2">
        <w:rPr>
          <w:rFonts w:ascii="Times New Roman" w:hAnsi="Times New Roman" w:cs="Times New Roman"/>
          <w:b/>
          <w:i/>
        </w:rPr>
        <w:t xml:space="preserve">по состоянию на </w:t>
      </w:r>
      <w:r w:rsidR="00E5752C">
        <w:rPr>
          <w:rFonts w:ascii="Times New Roman" w:hAnsi="Times New Roman" w:cs="Times New Roman"/>
          <w:b/>
          <w:i/>
          <w:lang w:val="en-US"/>
        </w:rPr>
        <w:t>19</w:t>
      </w:r>
      <w:r w:rsidRPr="00DE2BE2">
        <w:rPr>
          <w:rFonts w:ascii="Times New Roman" w:hAnsi="Times New Roman" w:cs="Times New Roman"/>
          <w:b/>
          <w:i/>
        </w:rPr>
        <w:t>.</w:t>
      </w:r>
      <w:r w:rsidR="0019163C">
        <w:rPr>
          <w:rFonts w:ascii="Times New Roman" w:hAnsi="Times New Roman" w:cs="Times New Roman"/>
          <w:b/>
          <w:i/>
          <w:lang w:val="kk-KZ"/>
        </w:rPr>
        <w:t>0</w:t>
      </w:r>
      <w:r w:rsidR="00E5752C">
        <w:rPr>
          <w:rFonts w:ascii="Times New Roman" w:hAnsi="Times New Roman" w:cs="Times New Roman"/>
          <w:b/>
          <w:i/>
          <w:lang w:val="en-US"/>
        </w:rPr>
        <w:t>5</w:t>
      </w:r>
      <w:r w:rsidRPr="00DE2BE2">
        <w:rPr>
          <w:rFonts w:ascii="Times New Roman" w:hAnsi="Times New Roman" w:cs="Times New Roman"/>
          <w:b/>
          <w:i/>
        </w:rPr>
        <w:t>.202</w:t>
      </w:r>
      <w:r w:rsidR="0019163C">
        <w:rPr>
          <w:rFonts w:ascii="Times New Roman" w:hAnsi="Times New Roman" w:cs="Times New Roman"/>
          <w:b/>
          <w:i/>
          <w:lang w:val="kk-KZ"/>
        </w:rPr>
        <w:t xml:space="preserve">3 </w:t>
      </w:r>
      <w:r w:rsidRPr="00DE2BE2">
        <w:rPr>
          <w:rFonts w:ascii="Times New Roman" w:hAnsi="Times New Roman" w:cs="Times New Roman"/>
          <w:b/>
          <w:i/>
        </w:rPr>
        <w:t>г.</w:t>
      </w:r>
    </w:p>
    <w:p w14:paraId="674515A5" w14:textId="77777777" w:rsidR="00D63111" w:rsidRPr="00DE2BE2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D63111" w:rsidRPr="00DE2BE2" w14:paraId="159BBB11" w14:textId="77777777" w:rsidTr="00A04568">
        <w:tc>
          <w:tcPr>
            <w:tcW w:w="562" w:type="dxa"/>
          </w:tcPr>
          <w:p w14:paraId="605C547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14:paraId="5121979F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ФИО</w:t>
            </w:r>
          </w:p>
          <w:p w14:paraId="10C29DA9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15270948" w14:textId="77777777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2BE2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D63111" w:rsidRPr="00DE2BE2" w14:paraId="687A318D" w14:textId="77777777" w:rsidTr="00A04568">
        <w:tc>
          <w:tcPr>
            <w:tcW w:w="562" w:type="dxa"/>
            <w:vAlign w:val="center"/>
          </w:tcPr>
          <w:p w14:paraId="7D26DA76" w14:textId="51FAE619" w:rsidR="00D63111" w:rsidRPr="00DE2BE2" w:rsidRDefault="00D63111" w:rsidP="00A04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E432CE" w14:textId="4C25675B" w:rsidR="00D63111" w:rsidRPr="00DE2BE2" w:rsidRDefault="00D63111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14:paraId="797DC1A1" w14:textId="089B62AE" w:rsidR="00D63111" w:rsidRPr="00DE2BE2" w:rsidRDefault="00D63111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32CBD600" w14:textId="77777777" w:rsidR="00D63111" w:rsidRPr="00F46F76" w:rsidRDefault="00D63111" w:rsidP="00D63111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0DD876E" w14:textId="1A4AAF52" w:rsidR="00720FEB" w:rsidRDefault="00720FEB"/>
    <w:p w14:paraId="3E34907D" w14:textId="0197F1FE" w:rsidR="00731228" w:rsidRDefault="00731228"/>
    <w:p w14:paraId="3D2B43F0" w14:textId="3FDA1D8A" w:rsidR="00731228" w:rsidRDefault="00731228"/>
    <w:p w14:paraId="2DAC03C9" w14:textId="3B1A08E4" w:rsidR="00731228" w:rsidRDefault="00731228"/>
    <w:p w14:paraId="70D3E89E" w14:textId="77777777" w:rsidR="00731228" w:rsidRDefault="00731228"/>
    <w:sectPr w:rsidR="007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83"/>
    <w:rsid w:val="000556CF"/>
    <w:rsid w:val="000B6883"/>
    <w:rsid w:val="0019163C"/>
    <w:rsid w:val="00213C39"/>
    <w:rsid w:val="00300264"/>
    <w:rsid w:val="005D4814"/>
    <w:rsid w:val="006F2D68"/>
    <w:rsid w:val="00720FEB"/>
    <w:rsid w:val="00731228"/>
    <w:rsid w:val="008723C8"/>
    <w:rsid w:val="008B6072"/>
    <w:rsid w:val="00972CE6"/>
    <w:rsid w:val="00BF4049"/>
    <w:rsid w:val="00D60ED1"/>
    <w:rsid w:val="00D63111"/>
    <w:rsid w:val="00DE2BE2"/>
    <w:rsid w:val="00E5752C"/>
    <w:rsid w:val="00F42075"/>
    <w:rsid w:val="00F4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E9A1"/>
  <w15:chartTrackingRefBased/>
  <w15:docId w15:val="{42377BC3-71DE-4E04-BAA3-3F991A36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111"/>
    <w:pPr>
      <w:spacing w:after="0" w:line="240" w:lineRule="auto"/>
    </w:pPr>
  </w:style>
  <w:style w:type="table" w:styleId="a4">
    <w:name w:val="Table Grid"/>
    <w:basedOn w:val="a1"/>
    <w:uiPriority w:val="39"/>
    <w:rsid w:val="00D6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2</cp:revision>
  <dcterms:created xsi:type="dcterms:W3CDTF">2023-05-23T14:57:00Z</dcterms:created>
  <dcterms:modified xsi:type="dcterms:W3CDTF">2023-05-23T14:57:00Z</dcterms:modified>
</cp:coreProperties>
</file>